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0BAE" w:rsidRDefault="00ED3D18">
      <w:pPr>
        <w:pStyle w:val="normal0"/>
        <w:spacing w:before="53"/>
        <w:ind w:left="3984" w:right="3990"/>
        <w:jc w:val="center"/>
      </w:pPr>
      <w:r>
        <w:rPr>
          <w:rFonts w:ascii="Arial Narrow" w:eastAsia="Arial Narrow" w:hAnsi="Arial Narrow" w:cs="Arial Narrow"/>
          <w:b/>
        </w:rPr>
        <w:t>Játékosnyilatkozat</w:t>
      </w:r>
    </w:p>
    <w:p w:rsidR="00D10BAE" w:rsidRDefault="00D10BAE">
      <w:pPr>
        <w:pStyle w:val="normal0"/>
        <w:spacing w:before="1"/>
      </w:pPr>
    </w:p>
    <w:p w:rsidR="00D10BAE" w:rsidRDefault="00ED3D18">
      <w:pPr>
        <w:pStyle w:val="normal0"/>
        <w:ind w:left="101" w:right="52"/>
      </w:pPr>
      <w:r>
        <w:rPr>
          <w:rFonts w:ascii="Arial Narrow" w:eastAsia="Arial Narrow" w:hAnsi="Arial Narrow" w:cs="Arial Narrow"/>
          <w:sz w:val="24"/>
          <w:szCs w:val="24"/>
        </w:rPr>
        <w:t xml:space="preserve">A játékos kijelenti, hogy a nevezés során megadott minden adata valós és a </w:t>
      </w:r>
      <w:r>
        <w:rPr>
          <w:rFonts w:ascii="Arial Narrow" w:eastAsia="Arial Narrow" w:hAnsi="Arial Narrow" w:cs="Arial Narrow"/>
          <w:b/>
          <w:sz w:val="24"/>
          <w:szCs w:val="24"/>
        </w:rPr>
        <w:t>DECATHLON Országos Egyetemi és Főiskolás B33 Kosárlabda Bajnokság (MEFOB) 2018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</w:rPr>
        <w:t>(Továbbiakban:</w:t>
      </w:r>
    </w:p>
    <w:p w:rsidR="00D10BAE" w:rsidRDefault="00ED3D18">
      <w:pPr>
        <w:pStyle w:val="normal0"/>
        <w:spacing w:before="45"/>
        <w:ind w:left="101"/>
        <w:jc w:val="both"/>
      </w:pPr>
      <w:r>
        <w:rPr>
          <w:rFonts w:ascii="Arial Narrow" w:eastAsia="Arial Narrow" w:hAnsi="Arial Narrow" w:cs="Arial Narrow"/>
          <w:b/>
        </w:rPr>
        <w:t>Torna</w:t>
      </w:r>
      <w:r>
        <w:rPr>
          <w:rFonts w:ascii="Arial Narrow" w:eastAsia="Arial Narrow" w:hAnsi="Arial Narrow" w:cs="Arial Narrow"/>
        </w:rPr>
        <w:t>) sportrendezvényen kizárólag saját felelősségére vesz részt.</w:t>
      </w:r>
    </w:p>
    <w:p w:rsidR="00D10BAE" w:rsidRDefault="00ED3D18">
      <w:pPr>
        <w:pStyle w:val="normal0"/>
        <w:spacing w:before="194" w:line="246" w:lineRule="auto"/>
        <w:ind w:left="101" w:right="52"/>
      </w:pPr>
      <w:r>
        <w:rPr>
          <w:rFonts w:ascii="Arial Narrow" w:eastAsia="Arial Narrow" w:hAnsi="Arial Narrow" w:cs="Arial Narrow"/>
        </w:rPr>
        <w:t>A játékos kijelenti, hogy tudatában van annak, hogy Torna mérkőzésein sérülést szenvedhet, amelynek elkerülése érdekében minden Tőle telhetőt megtesz, ezért</w:t>
      </w:r>
    </w:p>
    <w:p w:rsidR="00D10BAE" w:rsidRDefault="00ED3D18">
      <w:pPr>
        <w:pStyle w:val="normal0"/>
        <w:numPr>
          <w:ilvl w:val="0"/>
          <w:numId w:val="1"/>
        </w:numPr>
        <w:tabs>
          <w:tab w:val="left" w:pos="822"/>
        </w:tabs>
        <w:spacing w:before="1" w:line="242" w:lineRule="auto"/>
        <w:ind w:right="120" w:hanging="365"/>
        <w:jc w:val="both"/>
      </w:pPr>
      <w:r>
        <w:rPr>
          <w:rFonts w:ascii="Arial Narrow" w:eastAsia="Arial Narrow" w:hAnsi="Arial Narrow" w:cs="Arial Narrow"/>
        </w:rPr>
        <w:t>a jelen Szerződés aláírásával a Játékos nyilatkozik, hogy a Tornán való részvételre alkalmas, kifo</w:t>
      </w:r>
      <w:r>
        <w:rPr>
          <w:rFonts w:ascii="Arial Narrow" w:eastAsia="Arial Narrow" w:hAnsi="Arial Narrow" w:cs="Arial Narrow"/>
        </w:rPr>
        <w:t>gástalan egészségügyi állapotban van, és nem ismert előtte semmilyen betegség, amely a részvételét akadályozná vagy korlátozná.</w:t>
      </w:r>
    </w:p>
    <w:p w:rsidR="00D10BAE" w:rsidRDefault="00ED3D18">
      <w:pPr>
        <w:pStyle w:val="normal0"/>
        <w:numPr>
          <w:ilvl w:val="0"/>
          <w:numId w:val="1"/>
        </w:numPr>
        <w:tabs>
          <w:tab w:val="left" w:pos="822"/>
        </w:tabs>
        <w:spacing w:before="3" w:line="264" w:lineRule="auto"/>
        <w:ind w:right="121" w:hanging="365"/>
        <w:jc w:val="both"/>
      </w:pPr>
      <w:r>
        <w:rPr>
          <w:rFonts w:ascii="Arial Narrow" w:eastAsia="Arial Narrow" w:hAnsi="Arial Narrow" w:cs="Arial Narrow"/>
        </w:rPr>
        <w:t>a Játékos igazolja, hogy rendszeresen ellenőrizteti egészségi állapotát és edzésekkel felkészült a Tornán való részvételre. A Já</w:t>
      </w:r>
      <w:r>
        <w:rPr>
          <w:rFonts w:ascii="Arial Narrow" w:eastAsia="Arial Narrow" w:hAnsi="Arial Narrow" w:cs="Arial Narrow"/>
        </w:rPr>
        <w:t>tékos hozzájárul az egyes versenyek előtti a Szervezők által elrendelhető kötelező sportorvosi vizsgálathoz.</w:t>
      </w:r>
    </w:p>
    <w:p w:rsidR="00D10BAE" w:rsidRDefault="00ED3D18">
      <w:pPr>
        <w:pStyle w:val="normal0"/>
        <w:spacing w:before="176" w:line="264" w:lineRule="auto"/>
        <w:ind w:left="101" w:right="122"/>
        <w:jc w:val="both"/>
      </w:pPr>
      <w:r>
        <w:rPr>
          <w:rFonts w:ascii="Arial Narrow" w:eastAsia="Arial Narrow" w:hAnsi="Arial Narrow" w:cs="Arial Narrow"/>
        </w:rPr>
        <w:t>A Játékos kijelenti, hogy amennyiben a fenti körülmények bármelyikéből fakadóan kár, személyi vagy sportsérülés, vagy a Torna alatt nem a fentiekbő</w:t>
      </w:r>
      <w:r>
        <w:rPr>
          <w:rFonts w:ascii="Arial Narrow" w:eastAsia="Arial Narrow" w:hAnsi="Arial Narrow" w:cs="Arial Narrow"/>
        </w:rPr>
        <w:t>l következő személyi vagy sportsérülés éri semmilyen kárigénnyel vagy követeléssel nem él a Torna Szervezőjével szemben.</w:t>
      </w:r>
    </w:p>
    <w:p w:rsidR="00D10BAE" w:rsidRDefault="00ED3D18">
      <w:pPr>
        <w:pStyle w:val="normal0"/>
        <w:spacing w:before="178" w:line="264" w:lineRule="auto"/>
        <w:ind w:left="101" w:right="121"/>
        <w:jc w:val="both"/>
      </w:pPr>
      <w:r>
        <w:rPr>
          <w:rFonts w:ascii="Arial Narrow" w:eastAsia="Arial Narrow" w:hAnsi="Arial Narrow" w:cs="Arial Narrow"/>
        </w:rPr>
        <w:t>A Játékos kijelenti, hogy Torna során keletkezett bárminemű további anyagi vagy nem anyagi kár (pl.: lopásból, a helyszín műszaki állap</w:t>
      </w:r>
      <w:r>
        <w:rPr>
          <w:rFonts w:ascii="Arial Narrow" w:eastAsia="Arial Narrow" w:hAnsi="Arial Narrow" w:cs="Arial Narrow"/>
        </w:rPr>
        <w:t>otából, természeti katasztrófából, stb. eredő) éri semmilyen kárigénnyel vagy követeléssel nem él a Torna Szervezőjével szemben.</w:t>
      </w:r>
    </w:p>
    <w:p w:rsidR="00D10BAE" w:rsidRDefault="00ED3D18">
      <w:pPr>
        <w:pStyle w:val="normal0"/>
        <w:spacing w:before="178"/>
        <w:ind w:left="101" w:right="52"/>
      </w:pPr>
      <w:r>
        <w:rPr>
          <w:rFonts w:ascii="Arial Narrow" w:eastAsia="Arial Narrow" w:hAnsi="Arial Narrow" w:cs="Arial Narrow"/>
        </w:rPr>
        <w:t>A Játékos kijelenti, hogy megismerte és magára nézve kötelezőnek ismerte el a közzétett releváns szabályzatokat, valamint a Tor</w:t>
      </w:r>
      <w:r>
        <w:rPr>
          <w:rFonts w:ascii="Arial Narrow" w:eastAsia="Arial Narrow" w:hAnsi="Arial Narrow" w:cs="Arial Narrow"/>
        </w:rPr>
        <w:t xml:space="preserve">na játékszabályait, továbbá a Szervezők </w:t>
      </w:r>
      <w:hyperlink r:id="rId5">
        <w:r>
          <w:rPr>
            <w:rFonts w:ascii="Arial Narrow" w:eastAsia="Arial Narrow" w:hAnsi="Arial Narrow" w:cs="Arial Narrow"/>
          </w:rPr>
          <w:t>www.B33.hu</w:t>
        </w:r>
      </w:hyperlink>
      <w:r>
        <w:rPr>
          <w:rFonts w:ascii="Arial Narrow" w:eastAsia="Arial Narrow" w:hAnsi="Arial Narrow" w:cs="Arial Narrow"/>
        </w:rPr>
        <w:t xml:space="preserve"> című honlapján közzétett Általános Szerződési Feltételeket, és az Adatvédelmi Szabályzatot.</w:t>
      </w:r>
    </w:p>
    <w:p w:rsidR="00D10BAE" w:rsidRDefault="00D10BAE">
      <w:pPr>
        <w:pStyle w:val="normal0"/>
        <w:spacing w:before="8"/>
      </w:pPr>
    </w:p>
    <w:p w:rsidR="00D10BAE" w:rsidRDefault="00ED3D18">
      <w:pPr>
        <w:pStyle w:val="normal0"/>
        <w:ind w:left="101"/>
        <w:jc w:val="both"/>
      </w:pPr>
      <w:r>
        <w:rPr>
          <w:rFonts w:ascii="Arial Narrow" w:eastAsia="Arial Narrow" w:hAnsi="Arial Narrow" w:cs="Arial Narrow"/>
        </w:rPr>
        <w:t>A Játékos tudomásul veszi, hogy a Szabályzatok súlyos megszegése kizárást vonhat maga után.</w:t>
      </w:r>
    </w:p>
    <w:p w:rsidR="00D10BAE" w:rsidRDefault="00D10BAE">
      <w:pPr>
        <w:pStyle w:val="normal0"/>
        <w:spacing w:before="8"/>
      </w:pPr>
    </w:p>
    <w:p w:rsidR="00D10BAE" w:rsidRDefault="00ED3D18">
      <w:pPr>
        <w:pStyle w:val="normal0"/>
        <w:spacing w:line="291" w:lineRule="auto"/>
        <w:ind w:left="101" w:right="52"/>
      </w:pPr>
      <w:r>
        <w:rPr>
          <w:rFonts w:ascii="Arial Narrow" w:eastAsia="Arial Narrow" w:hAnsi="Arial Narrow" w:cs="Arial Narrow"/>
        </w:rPr>
        <w:t>A játékos tudomásul veszi, hogy a Tornáról kép- és hangfelvételek készülnek, amelyeken feltűnhet, és ezért semmilyen követeléssel nem léphet fel a felvételek készí</w:t>
      </w:r>
      <w:r>
        <w:rPr>
          <w:rFonts w:ascii="Arial Narrow" w:eastAsia="Arial Narrow" w:hAnsi="Arial Narrow" w:cs="Arial Narrow"/>
        </w:rPr>
        <w:t>tőivel, vagy azok jogos felhasználóival szemben.</w:t>
      </w:r>
    </w:p>
    <w:p w:rsidR="00D10BAE" w:rsidRDefault="00ED3D18">
      <w:pPr>
        <w:pStyle w:val="normal0"/>
        <w:spacing w:before="145" w:line="290" w:lineRule="auto"/>
        <w:ind w:left="101" w:right="52"/>
      </w:pPr>
      <w:r>
        <w:rPr>
          <w:rFonts w:ascii="Arial Narrow" w:eastAsia="Arial Narrow" w:hAnsi="Arial Narrow" w:cs="Arial Narrow"/>
        </w:rPr>
        <w:t>A Játékos ellenszolgáltatás nélkül vállalja, hogy a Szervezők kérésére a sajtó számára rendelkezésre áll (interjú) és hozzájárul, hogy az ilyen alkalmakkor képeket illetőleg felvételek készítsenek róla (pl.:</w:t>
      </w:r>
      <w:r>
        <w:rPr>
          <w:rFonts w:ascii="Arial Narrow" w:eastAsia="Arial Narrow" w:hAnsi="Arial Narrow" w:cs="Arial Narrow"/>
        </w:rPr>
        <w:t xml:space="preserve"> egyéni és csapatfotók.)</w:t>
      </w:r>
    </w:p>
    <w:p w:rsidR="00D10BAE" w:rsidRDefault="00ED3D18">
      <w:pPr>
        <w:pStyle w:val="normal0"/>
        <w:spacing w:before="148" w:line="256" w:lineRule="auto"/>
        <w:ind w:left="101" w:right="117"/>
        <w:jc w:val="both"/>
      </w:pPr>
      <w:r>
        <w:rPr>
          <w:rFonts w:ascii="Arial Narrow" w:eastAsia="Arial Narrow" w:hAnsi="Arial Narrow" w:cs="Arial Narrow"/>
        </w:rPr>
        <w:t>A Játékos ellenszolgáltatás nélkül, hozzájárul nevének, a Torna alatt a Szervezők által rögzített, a kosárlabdázással összefüggő statisztikai adatainak illetőleg a róla készült felvételeknek – a Torna honlapján és más írott illetől</w:t>
      </w:r>
      <w:r>
        <w:rPr>
          <w:rFonts w:ascii="Arial Narrow" w:eastAsia="Arial Narrow" w:hAnsi="Arial Narrow" w:cs="Arial Narrow"/>
        </w:rPr>
        <w:t>eg elektronikus sajtóban történő – közzétételéhez, és kijelenti, hogy az ilyen és ehhez hasonló más közzétételek nem sértik személyiségi jogait.</w:t>
      </w:r>
    </w:p>
    <w:p w:rsidR="00D10BAE" w:rsidRDefault="00ED3D18">
      <w:pPr>
        <w:pStyle w:val="normal0"/>
        <w:spacing w:before="181"/>
        <w:ind w:left="101"/>
        <w:jc w:val="both"/>
      </w:pPr>
      <w:r>
        <w:rPr>
          <w:rFonts w:ascii="Arial Narrow" w:eastAsia="Arial Narrow" w:hAnsi="Arial Narrow" w:cs="Arial Narrow"/>
        </w:rPr>
        <w:t>Dátum:</w:t>
      </w:r>
    </w:p>
    <w:p w:rsidR="00D10BAE" w:rsidRDefault="00D10BAE">
      <w:pPr>
        <w:pStyle w:val="normal0"/>
      </w:pPr>
    </w:p>
    <w:p w:rsidR="00D10BAE" w:rsidRDefault="00D10BAE">
      <w:pPr>
        <w:pStyle w:val="normal0"/>
      </w:pPr>
    </w:p>
    <w:p w:rsidR="00D10BAE" w:rsidRDefault="00D10BAE">
      <w:pPr>
        <w:pStyle w:val="normal0"/>
      </w:pPr>
    </w:p>
    <w:p w:rsidR="00D10BAE" w:rsidRDefault="00D10BAE">
      <w:pPr>
        <w:pStyle w:val="normal0"/>
      </w:pPr>
    </w:p>
    <w:p w:rsidR="00D10BAE" w:rsidRDefault="00ED3D18">
      <w:pPr>
        <w:pStyle w:val="normal0"/>
        <w:tabs>
          <w:tab w:val="left" w:pos="6442"/>
        </w:tabs>
        <w:spacing w:line="252" w:lineRule="auto"/>
        <w:ind w:left="101"/>
        <w:jc w:val="both"/>
      </w:pPr>
      <w:r>
        <w:rPr>
          <w:rFonts w:ascii="Arial Narrow" w:eastAsia="Arial Narrow" w:hAnsi="Arial Narrow" w:cs="Arial Narrow"/>
        </w:rPr>
        <w:t>Játékos Aláírása</w:t>
      </w:r>
      <w:r>
        <w:rPr>
          <w:rFonts w:ascii="Arial Narrow" w:eastAsia="Arial Narrow" w:hAnsi="Arial Narrow" w:cs="Arial Narrow"/>
        </w:rPr>
        <w:tab/>
        <w:t>Szervezők Aláírás</w:t>
      </w:r>
    </w:p>
    <w:p w:rsidR="00D10BAE" w:rsidRDefault="00ED3D18">
      <w:pPr>
        <w:pStyle w:val="normal0"/>
        <w:spacing w:before="2" w:line="237" w:lineRule="auto"/>
        <w:ind w:left="101" w:right="8874"/>
      </w:pPr>
      <w:r>
        <w:rPr>
          <w:rFonts w:ascii="Arial Narrow" w:eastAsia="Arial Narrow" w:hAnsi="Arial Narrow" w:cs="Arial Narrow"/>
        </w:rPr>
        <w:t>Csapat: Név: Lakcím:</w:t>
      </w:r>
    </w:p>
    <w:p w:rsidR="00D10BAE" w:rsidRDefault="00ED3D18">
      <w:pPr>
        <w:pStyle w:val="normal0"/>
        <w:spacing w:line="274" w:lineRule="auto"/>
        <w:ind w:left="101"/>
        <w:jc w:val="both"/>
      </w:pPr>
      <w:r>
        <w:rPr>
          <w:rFonts w:ascii="Arial Narrow" w:eastAsia="Arial Narrow" w:hAnsi="Arial Narrow" w:cs="Arial Narrow"/>
          <w:sz w:val="24"/>
          <w:szCs w:val="24"/>
        </w:rPr>
        <w:t>Személyi Igazolvány száma:</w:t>
      </w:r>
    </w:p>
    <w:sectPr w:rsidR="00D10BAE" w:rsidSect="00D10BAE">
      <w:pgSz w:w="12240" w:h="15840"/>
      <w:pgMar w:top="1320" w:right="1300" w:bottom="280" w:left="1320" w:header="0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46AD4"/>
    <w:multiLevelType w:val="multilevel"/>
    <w:tmpl w:val="740A4188"/>
    <w:lvl w:ilvl="0">
      <w:start w:val="1"/>
      <w:numFmt w:val="bullet"/>
      <w:lvlText w:val="•"/>
      <w:lvlJc w:val="left"/>
      <w:pPr>
        <w:ind w:left="821" w:firstLine="455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700" w:firstLine="1335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580" w:firstLine="2215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460" w:firstLine="3095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4340" w:firstLine="3975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5220" w:firstLine="4855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6100" w:firstLine="5735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980" w:firstLine="6615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860" w:firstLine="7495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D10BAE"/>
    <w:rsid w:val="00D10BAE"/>
    <w:rsid w:val="00ED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hu-HU" w:eastAsia="hu-H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D10BA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10BA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10BA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10BA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10BAE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D10BA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10BAE"/>
  </w:style>
  <w:style w:type="paragraph" w:styleId="Title">
    <w:name w:val="Title"/>
    <w:basedOn w:val="normal0"/>
    <w:next w:val="normal0"/>
    <w:rsid w:val="00D10BA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D10BA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33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Windows-felhasználó</cp:lastModifiedBy>
  <cp:revision>2</cp:revision>
  <dcterms:created xsi:type="dcterms:W3CDTF">2018-03-19T15:16:00Z</dcterms:created>
  <dcterms:modified xsi:type="dcterms:W3CDTF">2018-03-19T15:17:00Z</dcterms:modified>
</cp:coreProperties>
</file>